
<file path=[Content_Types].xml><?xml version="1.0" encoding="utf-8"?>
<Types xmlns="http://schemas.openxmlformats.org/package/2006/content-types">
  <Default Extension="emf" ContentType="image/x-emf"/>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000" w:type="dxa"/>
        <w:jc w:val="center"/>
        <w:tblCellSpacing w:w="15" w:type="dxa"/>
        <w:tblLook w:val="04A0" w:firstRow="1" w:lastRow="0" w:firstColumn="1" w:lastColumn="0" w:noHBand="0" w:noVBand="1"/>
      </w:tblPr>
      <w:tblGrid>
        <w:gridCol w:w="9000"/>
      </w:tblGrid>
      <w:tr w:rsidR="008460BB" w:rsidRPr="008460BB" w14:paraId="71E5523D" w14:textId="77777777" w:rsidTr="008460BB">
        <w:trPr>
          <w:tblCellSpacing w:w="15" w:type="dxa"/>
          <w:jc w:val="center"/>
        </w:trPr>
        <w:tc>
          <w:tcPr>
            <w:tcW w:w="0" w:type="auto"/>
            <w:tcMar>
              <w:top w:w="15" w:type="dxa"/>
              <w:left w:w="15" w:type="dxa"/>
              <w:bottom w:w="15" w:type="dxa"/>
              <w:right w:w="15" w:type="dxa"/>
            </w:tcMar>
            <w:vAlign w:val="center"/>
            <w:hideMark/>
          </w:tcPr>
          <w:tbl>
            <w:tblPr>
              <w:tblW w:w="5000" w:type="pct"/>
              <w:tblCellSpacing w:w="0" w:type="dxa"/>
              <w:tblCellMar>
                <w:left w:w="0" w:type="dxa"/>
                <w:right w:w="0" w:type="dxa"/>
              </w:tblCellMar>
              <w:tblLook w:val="04A0" w:firstRow="1" w:lastRow="0" w:firstColumn="1" w:lastColumn="0" w:noHBand="0" w:noVBand="1"/>
            </w:tblPr>
            <w:tblGrid>
              <w:gridCol w:w="4455"/>
              <w:gridCol w:w="4455"/>
            </w:tblGrid>
            <w:tr w:rsidR="008460BB" w:rsidRPr="008460BB" w14:paraId="07336C29" w14:textId="77777777">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350"/>
                  </w:tblGrid>
                  <w:tr w:rsidR="008460BB" w:rsidRPr="008460BB" w14:paraId="3443FCA7" w14:textId="77777777">
                    <w:trPr>
                      <w:tblCellSpacing w:w="0" w:type="dxa"/>
                    </w:trPr>
                    <w:tc>
                      <w:tcPr>
                        <w:tcW w:w="0" w:type="auto"/>
                        <w:tcMar>
                          <w:top w:w="150" w:type="dxa"/>
                          <w:left w:w="150" w:type="dxa"/>
                          <w:bottom w:w="150" w:type="dxa"/>
                          <w:right w:w="150" w:type="dxa"/>
                        </w:tcMar>
                        <w:vAlign w:val="center"/>
                        <w:hideMark/>
                      </w:tcPr>
                      <w:p w14:paraId="7BACEE6E" w14:textId="1DF6AF65" w:rsidR="008460BB" w:rsidRPr="008460BB" w:rsidRDefault="008460BB" w:rsidP="008460BB">
                        <w:r w:rsidRPr="008460BB">
                          <w:drawing>
                            <wp:inline distT="0" distB="0" distL="0" distR="0" wp14:anchorId="3FB46D7A" wp14:editId="443770FF">
                              <wp:extent cx="2571750" cy="762000"/>
                              <wp:effectExtent l="0" t="0" r="0" b="0"/>
                              <wp:docPr id="365637955" name="Picture 8" descr="North Yorkshire Community Messaging Logo">
                                <a:hlinkClick xmlns:a="http://schemas.openxmlformats.org/drawingml/2006/main" r:id="rId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North Yorkshire Community Messaging 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71750" cy="762000"/>
                                      </a:xfrm>
                                      <a:prstGeom prst="rect">
                                        <a:avLst/>
                                      </a:prstGeom>
                                      <a:noFill/>
                                      <a:ln>
                                        <a:noFill/>
                                      </a:ln>
                                    </pic:spPr>
                                  </pic:pic>
                                </a:graphicData>
                              </a:graphic>
                            </wp:inline>
                          </w:drawing>
                        </w:r>
                      </w:p>
                    </w:tc>
                  </w:tr>
                </w:tbl>
                <w:p w14:paraId="2F4074E6" w14:textId="77777777" w:rsidR="008460BB" w:rsidRPr="008460BB" w:rsidRDefault="008460BB" w:rsidP="008460BB"/>
              </w:tc>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4350"/>
                  </w:tblGrid>
                  <w:tr w:rsidR="008460BB" w:rsidRPr="008460BB" w14:paraId="3D520CB3" w14:textId="77777777">
                    <w:trPr>
                      <w:tblCellSpacing w:w="0" w:type="dxa"/>
                    </w:trPr>
                    <w:tc>
                      <w:tcPr>
                        <w:tcW w:w="0" w:type="auto"/>
                        <w:tcMar>
                          <w:top w:w="150" w:type="dxa"/>
                          <w:left w:w="150" w:type="dxa"/>
                          <w:bottom w:w="150" w:type="dxa"/>
                          <w:right w:w="150" w:type="dxa"/>
                        </w:tcMar>
                        <w:vAlign w:val="center"/>
                        <w:hideMark/>
                      </w:tcPr>
                      <w:p w14:paraId="56D17A6A" w14:textId="1D3E47C5" w:rsidR="008460BB" w:rsidRPr="008460BB" w:rsidRDefault="008460BB" w:rsidP="008460BB">
                        <w:r w:rsidRPr="008460BB">
                          <w:drawing>
                            <wp:inline distT="0" distB="0" distL="0" distR="0" wp14:anchorId="07D8A6B5" wp14:editId="29F453C4">
                              <wp:extent cx="2571750" cy="762000"/>
                              <wp:effectExtent l="0" t="0" r="0" b="0"/>
                              <wp:docPr id="1901429218" name="Picture 7" descr="The Pol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he Polic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71750" cy="762000"/>
                                      </a:xfrm>
                                      <a:prstGeom prst="rect">
                                        <a:avLst/>
                                      </a:prstGeom>
                                      <a:noFill/>
                                      <a:ln>
                                        <a:noFill/>
                                      </a:ln>
                                    </pic:spPr>
                                  </pic:pic>
                                </a:graphicData>
                              </a:graphic>
                            </wp:inline>
                          </w:drawing>
                        </w:r>
                      </w:p>
                    </w:tc>
                  </w:tr>
                </w:tbl>
                <w:p w14:paraId="0FBE00DA" w14:textId="77777777" w:rsidR="008460BB" w:rsidRPr="008460BB" w:rsidRDefault="008460BB" w:rsidP="008460BB"/>
              </w:tc>
            </w:tr>
          </w:tbl>
          <w:p w14:paraId="5AC926E0" w14:textId="77777777" w:rsidR="008460BB" w:rsidRPr="008460BB" w:rsidRDefault="008460BB" w:rsidP="008460BB"/>
        </w:tc>
      </w:tr>
      <w:tr w:rsidR="008460BB" w:rsidRPr="008460BB" w14:paraId="39AC1D36" w14:textId="77777777" w:rsidTr="008460BB">
        <w:trPr>
          <w:tblCellSpacing w:w="15" w:type="dxa"/>
          <w:jc w:val="center"/>
        </w:trPr>
        <w:tc>
          <w:tcPr>
            <w:tcW w:w="5000" w:type="pct"/>
            <w:shd w:val="clear" w:color="auto" w:fill="FFFFFF"/>
            <w:tcMar>
              <w:top w:w="150" w:type="dxa"/>
              <w:left w:w="150" w:type="dxa"/>
              <w:bottom w:w="0"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1800"/>
              <w:gridCol w:w="6840"/>
            </w:tblGrid>
            <w:tr w:rsidR="008460BB" w:rsidRPr="008460BB" w14:paraId="4759744F" w14:textId="77777777">
              <w:trPr>
                <w:tblCellSpacing w:w="0" w:type="dxa"/>
                <w:jc w:val="center"/>
              </w:trPr>
              <w:tc>
                <w:tcPr>
                  <w:tcW w:w="1000" w:type="pct"/>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1800"/>
                  </w:tblGrid>
                  <w:tr w:rsidR="008460BB" w:rsidRPr="008460BB" w14:paraId="20F33B8B" w14:textId="77777777">
                    <w:trPr>
                      <w:tblCellSpacing w:w="0" w:type="dxa"/>
                      <w:jc w:val="center"/>
                    </w:trPr>
                    <w:tc>
                      <w:tcPr>
                        <w:tcW w:w="0" w:type="auto"/>
                        <w:tcMar>
                          <w:top w:w="0" w:type="dxa"/>
                          <w:left w:w="150" w:type="dxa"/>
                          <w:bottom w:w="0" w:type="dxa"/>
                          <w:right w:w="150" w:type="dxa"/>
                        </w:tcMar>
                        <w:hideMark/>
                      </w:tcPr>
                      <w:p w14:paraId="0590D976" w14:textId="2FA7F2B6" w:rsidR="008460BB" w:rsidRPr="008460BB" w:rsidRDefault="008460BB" w:rsidP="008460BB">
                        <w:r w:rsidRPr="008460BB">
                          <w:drawing>
                            <wp:inline distT="0" distB="0" distL="0" distR="0" wp14:anchorId="1D8028E0" wp14:editId="2C72E8AA">
                              <wp:extent cx="952500" cy="952500"/>
                              <wp:effectExtent l="0" t="0" r="0" b="0"/>
                              <wp:docPr id="1714537919" name="Picture 6" descr="Message Type Icon">
                                <a:hlinkClick xmlns:a="http://schemas.openxmlformats.org/drawingml/2006/main" r:id="rId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Message Type Ic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p>
                    </w:tc>
                  </w:tr>
                </w:tbl>
                <w:p w14:paraId="2E3FF566" w14:textId="77777777" w:rsidR="008460BB" w:rsidRPr="008460BB" w:rsidRDefault="008460BB" w:rsidP="008460BB"/>
              </w:tc>
              <w:tc>
                <w:tcPr>
                  <w:tcW w:w="4000" w:type="pct"/>
                  <w:vAlign w:val="center"/>
                  <w:hideMark/>
                </w:tcPr>
                <w:tbl>
                  <w:tblPr>
                    <w:tblW w:w="5000" w:type="pct"/>
                    <w:jc w:val="center"/>
                    <w:tblCellSpacing w:w="0" w:type="dxa"/>
                    <w:tblCellMar>
                      <w:left w:w="0" w:type="dxa"/>
                      <w:right w:w="0" w:type="dxa"/>
                    </w:tblCellMar>
                    <w:tblLook w:val="04A0" w:firstRow="1" w:lastRow="0" w:firstColumn="1" w:lastColumn="0" w:noHBand="0" w:noVBand="1"/>
                  </w:tblPr>
                  <w:tblGrid>
                    <w:gridCol w:w="6840"/>
                  </w:tblGrid>
                  <w:tr w:rsidR="008460BB" w:rsidRPr="008460BB" w14:paraId="74639BAC" w14:textId="77777777">
                    <w:trPr>
                      <w:tblCellSpacing w:w="0" w:type="dxa"/>
                      <w:jc w:val="center"/>
                    </w:trPr>
                    <w:tc>
                      <w:tcPr>
                        <w:tcW w:w="0" w:type="auto"/>
                        <w:hideMark/>
                      </w:tcPr>
                      <w:p w14:paraId="66B622D8" w14:textId="77777777" w:rsidR="008460BB" w:rsidRPr="008460BB" w:rsidRDefault="008460BB" w:rsidP="008460BB">
                        <w:r w:rsidRPr="008460BB">
                          <w:t xml:space="preserve">Ask the Experts, Tuesday 3rd September 2024 7pm-9pm </w:t>
                        </w:r>
                      </w:p>
                    </w:tc>
                  </w:tr>
                </w:tbl>
                <w:p w14:paraId="2C580235" w14:textId="77777777" w:rsidR="008460BB" w:rsidRPr="008460BB" w:rsidRDefault="008460BB" w:rsidP="008460BB"/>
              </w:tc>
            </w:tr>
          </w:tbl>
          <w:p w14:paraId="4DCFD85C" w14:textId="77777777" w:rsidR="008460BB" w:rsidRPr="008460BB" w:rsidRDefault="008460BB" w:rsidP="008460BB"/>
        </w:tc>
      </w:tr>
      <w:tr w:rsidR="008460BB" w:rsidRPr="008460BB" w14:paraId="073A2CA4" w14:textId="77777777" w:rsidTr="008460BB">
        <w:trPr>
          <w:tblCellSpacing w:w="15" w:type="dxa"/>
          <w:jc w:val="center"/>
        </w:trPr>
        <w:tc>
          <w:tcPr>
            <w:tcW w:w="0" w:type="auto"/>
            <w:shd w:val="clear" w:color="auto" w:fill="FFFFFF"/>
            <w:tcMar>
              <w:top w:w="0" w:type="dxa"/>
              <w:left w:w="300" w:type="dxa"/>
              <w:bottom w:w="150" w:type="dxa"/>
              <w:right w:w="300" w:type="dxa"/>
            </w:tcMar>
            <w:vAlign w:val="center"/>
            <w:hideMark/>
          </w:tcPr>
          <w:p w14:paraId="1AE967A7" w14:textId="77777777" w:rsidR="008460BB" w:rsidRPr="008460BB" w:rsidRDefault="008460BB" w:rsidP="008460BB">
            <w:r w:rsidRPr="008460BB">
              <w:pict w14:anchorId="58ACD8EA">
                <v:rect id="_x0000_i1054" style="width:468pt;height:1.5pt" o:hralign="center" o:hrstd="t" o:hrnoshade="t" o:hr="t" fillcolor="#28a745" stroked="f"/>
              </w:pict>
            </w:r>
          </w:p>
        </w:tc>
      </w:tr>
      <w:tr w:rsidR="008460BB" w:rsidRPr="008460BB" w14:paraId="2C254601" w14:textId="77777777" w:rsidTr="008460BB">
        <w:trPr>
          <w:tblCellSpacing w:w="15" w:type="dxa"/>
          <w:jc w:val="center"/>
        </w:trPr>
        <w:tc>
          <w:tcPr>
            <w:tcW w:w="0" w:type="auto"/>
            <w:shd w:val="clear" w:color="auto" w:fill="FFFFFF"/>
            <w:tcMar>
              <w:top w:w="0" w:type="dxa"/>
              <w:left w:w="300" w:type="dxa"/>
              <w:bottom w:w="0" w:type="dxa"/>
              <w:right w:w="300" w:type="dxa"/>
            </w:tcMar>
            <w:vAlign w:val="center"/>
            <w:hideMark/>
          </w:tcPr>
          <w:tbl>
            <w:tblPr>
              <w:tblW w:w="5000" w:type="pct"/>
              <w:tblCellSpacing w:w="15" w:type="dxa"/>
              <w:tblLook w:val="04A0" w:firstRow="1" w:lastRow="0" w:firstColumn="1" w:lastColumn="0" w:noHBand="0" w:noVBand="1"/>
            </w:tblPr>
            <w:tblGrid>
              <w:gridCol w:w="8340"/>
            </w:tblGrid>
            <w:tr w:rsidR="008460BB" w:rsidRPr="008460BB" w14:paraId="119E243F" w14:textId="77777777">
              <w:trPr>
                <w:tblCellSpacing w:w="15" w:type="dxa"/>
              </w:trPr>
              <w:tc>
                <w:tcPr>
                  <w:tcW w:w="0" w:type="auto"/>
                  <w:tcMar>
                    <w:top w:w="15" w:type="dxa"/>
                    <w:left w:w="15" w:type="dxa"/>
                    <w:bottom w:w="15" w:type="dxa"/>
                    <w:right w:w="15" w:type="dxa"/>
                  </w:tcMar>
                  <w:vAlign w:val="center"/>
                  <w:hideMark/>
                </w:tcPr>
                <w:p w14:paraId="5DCF412E" w14:textId="77777777" w:rsidR="008460BB" w:rsidRPr="008460BB" w:rsidRDefault="008460BB" w:rsidP="008460BB">
                  <w:r w:rsidRPr="008460BB">
                    <w:t xml:space="preserve">My name is Andy </w:t>
                  </w:r>
                  <w:proofErr w:type="gramStart"/>
                  <w:r w:rsidRPr="008460BB">
                    <w:t>Fox</w:t>
                  </w:r>
                  <w:proofErr w:type="gramEnd"/>
                  <w:r w:rsidRPr="008460BB">
                    <w:t xml:space="preserve"> and I am the Counter Fraud Coordinator for the Yorkshire &amp; Humber Regional Organised Crime Unit. </w:t>
                  </w:r>
                </w:p>
                <w:p w14:paraId="730464FD" w14:textId="77777777" w:rsidR="008460BB" w:rsidRPr="008460BB" w:rsidRDefault="008460BB" w:rsidP="008460BB">
                  <w:r w:rsidRPr="008460BB">
                    <w:t xml:space="preserve">During Covid, I created </w:t>
                  </w:r>
                  <w:proofErr w:type="gramStart"/>
                  <w:r w:rsidRPr="008460BB">
                    <w:t>a number of</w:t>
                  </w:r>
                  <w:proofErr w:type="gramEnd"/>
                  <w:r w:rsidRPr="008460BB">
                    <w:t xml:space="preserve"> online fraud advisory sessions labelled ‘Ask the Experts’ These were online sessions via Microsoft Teams advising people about fraud and how to protect yourself from scammers.</w:t>
                  </w:r>
                </w:p>
                <w:p w14:paraId="0AA3319A" w14:textId="77777777" w:rsidR="008460BB" w:rsidRPr="008460BB" w:rsidRDefault="008460BB" w:rsidP="008460BB">
                  <w:r w:rsidRPr="008460BB">
                    <w:t>Many young people will be getting ready to attend university. This is an exciting time for them and a worrying time for their parents.</w:t>
                  </w:r>
                </w:p>
                <w:p w14:paraId="31B2A5CE" w14:textId="77777777" w:rsidR="008460BB" w:rsidRPr="008460BB" w:rsidRDefault="008460BB" w:rsidP="008460BB">
                  <w:r w:rsidRPr="008460BB">
                    <w:t> </w:t>
                  </w:r>
                  <w:proofErr w:type="gramStart"/>
                  <w:r w:rsidRPr="008460BB">
                    <w:t>Unfortunately</w:t>
                  </w:r>
                  <w:proofErr w:type="gramEnd"/>
                  <w:r w:rsidRPr="008460BB">
                    <w:t xml:space="preserve"> students are targeted by scammers, usually on social media with such scams as rental fraud, money </w:t>
                  </w:r>
                  <w:proofErr w:type="spellStart"/>
                  <w:r w:rsidRPr="008460BB">
                    <w:t>muling</w:t>
                  </w:r>
                  <w:proofErr w:type="spellEnd"/>
                  <w:r w:rsidRPr="008460BB">
                    <w:t>, ‘get rich quick’ scams ticket scams and a particular worrying trend of sextortion. </w:t>
                  </w:r>
                </w:p>
                <w:p w14:paraId="2D8FA6E7" w14:textId="77777777" w:rsidR="008460BB" w:rsidRPr="008460BB" w:rsidRDefault="008460BB" w:rsidP="008460BB">
                  <w:r w:rsidRPr="008460BB">
                    <w:t>Yorkshire &amp; Humber Regional Organised Crime Unit are hosting another of the popular ’Ask the Experts’ evening to support students and their parents, advising on the types of scams currently in use, how to spot them and how to stay safe including advice on how to protect yourself online. </w:t>
                  </w:r>
                </w:p>
                <w:p w14:paraId="7B02C84D" w14:textId="77777777" w:rsidR="008460BB" w:rsidRPr="008460BB" w:rsidRDefault="008460BB" w:rsidP="008460BB">
                  <w:r w:rsidRPr="008460BB">
                    <w:t xml:space="preserve">The evening will consist of </w:t>
                  </w:r>
                  <w:proofErr w:type="gramStart"/>
                  <w:r w:rsidRPr="008460BB">
                    <w:t>a number of</w:t>
                  </w:r>
                  <w:proofErr w:type="gramEnd"/>
                  <w:r w:rsidRPr="008460BB">
                    <w:t xml:space="preserve"> presentations from officers from our Fraud and Cyber Crime Unit within the Regional Organised Crime Unit. As usual there will be the opportunity to ask questions of our panel of experts. </w:t>
                  </w:r>
                </w:p>
                <w:p w14:paraId="34CB30C1" w14:textId="77777777" w:rsidR="008460BB" w:rsidRPr="008460BB" w:rsidRDefault="008460BB" w:rsidP="008460BB">
                  <w:r w:rsidRPr="008460BB">
                    <w:t>This event will be conducted using Microsoft Teams and persons registering for the event will be emailed a link prior to the date. You do not need to have Microsoft Teams installed on your computer to participate, just a good internet link</w:t>
                  </w:r>
                </w:p>
                <w:p w14:paraId="721A1C79" w14:textId="77777777" w:rsidR="008460BB" w:rsidRPr="008460BB" w:rsidRDefault="008460BB" w:rsidP="008460BB">
                  <w:r w:rsidRPr="008460BB">
                    <w:t>To register for the event please click on the below link</w:t>
                  </w:r>
                </w:p>
                <w:p w14:paraId="6EC34F48" w14:textId="77777777" w:rsidR="008460BB" w:rsidRPr="008460BB" w:rsidRDefault="008460BB" w:rsidP="008460BB">
                  <w:hyperlink r:id="rId9" w:tgtFrame="_blank" w:history="1">
                    <w:r w:rsidRPr="008460BB">
                      <w:rPr>
                        <w:rStyle w:val="Hyperlink"/>
                      </w:rPr>
                      <w:t>https://www.eventbrite.co.uk/e/safeguarding-students-from-fraud-tickets-976142587757</w:t>
                    </w:r>
                  </w:hyperlink>
                  <w:r w:rsidRPr="008460BB">
                    <w:t> </w:t>
                  </w:r>
                </w:p>
                <w:p w14:paraId="55C56AC6" w14:textId="77777777" w:rsidR="008460BB" w:rsidRPr="008460BB" w:rsidRDefault="008460BB" w:rsidP="008460BB">
                  <w:r w:rsidRPr="008460BB">
                    <w:t>Please feel free to forward this invite onto anyone you think may benefit</w:t>
                  </w:r>
                </w:p>
              </w:tc>
            </w:tr>
          </w:tbl>
          <w:p w14:paraId="7AE13117" w14:textId="71B221DD" w:rsidR="008460BB" w:rsidRPr="008460BB" w:rsidRDefault="008460BB" w:rsidP="008460BB">
            <w:r w:rsidRPr="008460BB">
              <w:drawing>
                <wp:inline distT="0" distB="0" distL="0" distR="0" wp14:anchorId="7A0A640B" wp14:editId="06046562">
                  <wp:extent cx="9525" cy="9525"/>
                  <wp:effectExtent l="0" t="0" r="0" b="0"/>
                  <wp:docPr id="33885188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8460BB">
              <w:t xml:space="preserve">  </w:t>
            </w:r>
          </w:p>
        </w:tc>
      </w:tr>
    </w:tbl>
    <w:p w14:paraId="20DFFF6D" w14:textId="77777777" w:rsidR="004E1273" w:rsidRDefault="004E1273"/>
    <w:sectPr w:rsidR="004E127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0BB"/>
    <w:rsid w:val="004E1273"/>
    <w:rsid w:val="008460BB"/>
    <w:rsid w:val="009524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E60C8"/>
  <w15:chartTrackingRefBased/>
  <w15:docId w15:val="{1C1ABA5B-93EC-491A-B0DE-492BABDEE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460B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460B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8460B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460B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460B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460B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460B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460B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460B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460B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460B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460B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460B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460B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460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460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460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460BB"/>
    <w:rPr>
      <w:rFonts w:eastAsiaTheme="majorEastAsia" w:cstheme="majorBidi"/>
      <w:color w:val="272727" w:themeColor="text1" w:themeTint="D8"/>
    </w:rPr>
  </w:style>
  <w:style w:type="paragraph" w:styleId="Title">
    <w:name w:val="Title"/>
    <w:basedOn w:val="Normal"/>
    <w:next w:val="Normal"/>
    <w:link w:val="TitleChar"/>
    <w:uiPriority w:val="10"/>
    <w:qFormat/>
    <w:rsid w:val="008460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460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460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460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460BB"/>
    <w:pPr>
      <w:spacing w:before="160"/>
      <w:jc w:val="center"/>
    </w:pPr>
    <w:rPr>
      <w:i/>
      <w:iCs/>
      <w:color w:val="404040" w:themeColor="text1" w:themeTint="BF"/>
    </w:rPr>
  </w:style>
  <w:style w:type="character" w:customStyle="1" w:styleId="QuoteChar">
    <w:name w:val="Quote Char"/>
    <w:basedOn w:val="DefaultParagraphFont"/>
    <w:link w:val="Quote"/>
    <w:uiPriority w:val="29"/>
    <w:rsid w:val="008460BB"/>
    <w:rPr>
      <w:i/>
      <w:iCs/>
      <w:color w:val="404040" w:themeColor="text1" w:themeTint="BF"/>
    </w:rPr>
  </w:style>
  <w:style w:type="paragraph" w:styleId="ListParagraph">
    <w:name w:val="List Paragraph"/>
    <w:basedOn w:val="Normal"/>
    <w:uiPriority w:val="34"/>
    <w:qFormat/>
    <w:rsid w:val="008460BB"/>
    <w:pPr>
      <w:ind w:left="720"/>
      <w:contextualSpacing/>
    </w:pPr>
  </w:style>
  <w:style w:type="character" w:styleId="IntenseEmphasis">
    <w:name w:val="Intense Emphasis"/>
    <w:basedOn w:val="DefaultParagraphFont"/>
    <w:uiPriority w:val="21"/>
    <w:qFormat/>
    <w:rsid w:val="008460BB"/>
    <w:rPr>
      <w:i/>
      <w:iCs/>
      <w:color w:val="2F5496" w:themeColor="accent1" w:themeShade="BF"/>
    </w:rPr>
  </w:style>
  <w:style w:type="paragraph" w:styleId="IntenseQuote">
    <w:name w:val="Intense Quote"/>
    <w:basedOn w:val="Normal"/>
    <w:next w:val="Normal"/>
    <w:link w:val="IntenseQuoteChar"/>
    <w:uiPriority w:val="30"/>
    <w:qFormat/>
    <w:rsid w:val="008460B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460BB"/>
    <w:rPr>
      <w:i/>
      <w:iCs/>
      <w:color w:val="2F5496" w:themeColor="accent1" w:themeShade="BF"/>
    </w:rPr>
  </w:style>
  <w:style w:type="character" w:styleId="IntenseReference">
    <w:name w:val="Intense Reference"/>
    <w:basedOn w:val="DefaultParagraphFont"/>
    <w:uiPriority w:val="32"/>
    <w:qFormat/>
    <w:rsid w:val="008460BB"/>
    <w:rPr>
      <w:b/>
      <w:bCs/>
      <w:smallCaps/>
      <w:color w:val="2F5496" w:themeColor="accent1" w:themeShade="BF"/>
      <w:spacing w:val="5"/>
    </w:rPr>
  </w:style>
  <w:style w:type="character" w:styleId="Hyperlink">
    <w:name w:val="Hyperlink"/>
    <w:basedOn w:val="DefaultParagraphFont"/>
    <w:uiPriority w:val="99"/>
    <w:unhideWhenUsed/>
    <w:rsid w:val="008460BB"/>
    <w:rPr>
      <w:color w:val="0563C1" w:themeColor="hyperlink"/>
      <w:u w:val="single"/>
    </w:rPr>
  </w:style>
  <w:style w:type="character" w:styleId="UnresolvedMention">
    <w:name w:val="Unresolved Mention"/>
    <w:basedOn w:val="DefaultParagraphFont"/>
    <w:uiPriority w:val="99"/>
    <w:semiHidden/>
    <w:unhideWhenUsed/>
    <w:rsid w:val="008460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8091297">
      <w:bodyDiv w:val="1"/>
      <w:marLeft w:val="0"/>
      <w:marRight w:val="0"/>
      <w:marTop w:val="0"/>
      <w:marBottom w:val="0"/>
      <w:divBdr>
        <w:top w:val="none" w:sz="0" w:space="0" w:color="auto"/>
        <w:left w:val="none" w:sz="0" w:space="0" w:color="auto"/>
        <w:bottom w:val="none" w:sz="0" w:space="0" w:color="auto"/>
        <w:right w:val="none" w:sz="0" w:space="0" w:color="auto"/>
      </w:divBdr>
    </w:div>
    <w:div w:id="1447971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hyperlink" Target="https://cdn.neighbourhoodalert.co.uk/messageTypeIcons/Mt40P3.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4.gif"/><Relationship Id="rId4" Type="http://schemas.openxmlformats.org/officeDocument/2006/relationships/hyperlink" Target="https://www.northyorkshirecommunitymessaging.co.uk/" TargetMode="External"/><Relationship Id="rId9" Type="http://schemas.openxmlformats.org/officeDocument/2006/relationships/hyperlink" Target="https://s-url.co/Ub4UA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265</Words>
  <Characters>1513</Characters>
  <Application>Microsoft Office Word</Application>
  <DocSecurity>0</DocSecurity>
  <Lines>12</Lines>
  <Paragraphs>3</Paragraphs>
  <ScaleCrop>false</ScaleCrop>
  <Company/>
  <LinksUpToDate>false</LinksUpToDate>
  <CharactersWithSpaces>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Nichols</dc:creator>
  <cp:keywords/>
  <dc:description/>
  <cp:lastModifiedBy>John Nichols</cp:lastModifiedBy>
  <cp:revision>1</cp:revision>
  <dcterms:created xsi:type="dcterms:W3CDTF">2024-08-15T09:27:00Z</dcterms:created>
  <dcterms:modified xsi:type="dcterms:W3CDTF">2024-08-15T09:28:00Z</dcterms:modified>
</cp:coreProperties>
</file>